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D" w:rsidRDefault="007C7ED3" w:rsidP="007C7ED3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sz w:val="24"/>
          <w:szCs w:val="24"/>
        </w:rPr>
        <w:t xml:space="preserve">Информация о наличии в Богородском филиале ВШНИ </w:t>
      </w:r>
      <w:r w:rsidR="009C7049">
        <w:rPr>
          <w:rFonts w:eastAsia="Times New Roman"/>
          <w:sz w:val="24"/>
          <w:szCs w:val="24"/>
        </w:rPr>
        <w:t>библиотеки</w:t>
      </w:r>
      <w:bookmarkStart w:id="0" w:name="_GoBack"/>
      <w:bookmarkEnd w:id="0"/>
      <w:r>
        <w:rPr>
          <w:rFonts w:eastAsia="Times New Roman"/>
          <w:spacing w:val="-1"/>
          <w:sz w:val="24"/>
          <w:szCs w:val="24"/>
        </w:rPr>
        <w:t>,</w:t>
      </w:r>
    </w:p>
    <w:p w:rsidR="0090076D" w:rsidRDefault="007C7ED3">
      <w:pPr>
        <w:shd w:val="clear" w:color="auto" w:fill="FFFFFF"/>
        <w:spacing w:line="274" w:lineRule="exact"/>
        <w:ind w:right="19"/>
        <w:jc w:val="center"/>
      </w:pPr>
      <w:r>
        <w:rPr>
          <w:rFonts w:eastAsia="Times New Roman"/>
          <w:sz w:val="24"/>
          <w:szCs w:val="24"/>
        </w:rPr>
        <w:t xml:space="preserve">в том числе </w:t>
      </w:r>
      <w:proofErr w:type="gramStart"/>
      <w:r>
        <w:rPr>
          <w:rFonts w:eastAsia="Times New Roman"/>
          <w:sz w:val="24"/>
          <w:szCs w:val="24"/>
        </w:rPr>
        <w:t>приспособленных</w:t>
      </w:r>
      <w:proofErr w:type="gramEnd"/>
      <w:r>
        <w:rPr>
          <w:rFonts w:eastAsia="Times New Roman"/>
          <w:sz w:val="24"/>
          <w:szCs w:val="24"/>
        </w:rPr>
        <w:t xml:space="preserve"> для использования инвалидами и лицами с ОВЗ</w:t>
      </w:r>
    </w:p>
    <w:p w:rsidR="0090076D" w:rsidRDefault="0090076D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3118"/>
        <w:gridCol w:w="1985"/>
        <w:gridCol w:w="1417"/>
      </w:tblGrid>
      <w:tr w:rsidR="00F1246A" w:rsidTr="00F1246A">
        <w:trPr>
          <w:trHeight w:val="845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Вид </w:t>
            </w: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Адрес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местонахождение)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Собственность</w:t>
            </w:r>
          </w:p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или иное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вещное право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Площадь</w:t>
            </w:r>
          </w:p>
          <w:p w:rsidR="00F1246A" w:rsidRDefault="00F1246A" w:rsidP="008F788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1246A" w:rsidTr="00F1246A">
        <w:trPr>
          <w:trHeight w:val="117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ind w:left="37"/>
            </w:pPr>
            <w:r>
              <w:rPr>
                <w:rFonts w:eastAsia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141342, Московская </w:t>
            </w:r>
            <w:r>
              <w:rPr>
                <w:rFonts w:eastAsia="Times New Roman"/>
                <w:sz w:val="24"/>
                <w:szCs w:val="24"/>
              </w:rPr>
              <w:t xml:space="preserve">область, Сергиево-Посадский район,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рабочий поселок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Богородское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д.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Оперативное</w:t>
            </w:r>
          </w:p>
          <w:p w:rsidR="00F1246A" w:rsidRDefault="00F1246A" w:rsidP="009A098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796E4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83,4</w:t>
            </w:r>
          </w:p>
        </w:tc>
      </w:tr>
    </w:tbl>
    <w:p w:rsidR="007C7ED3" w:rsidRDefault="007C7ED3"/>
    <w:sectPr w:rsidR="007C7ED3">
      <w:type w:val="continuous"/>
      <w:pgSz w:w="11909" w:h="16834"/>
      <w:pgMar w:top="1440" w:right="360" w:bottom="720" w:left="10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59A"/>
    <w:multiLevelType w:val="hybridMultilevel"/>
    <w:tmpl w:val="66EA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3"/>
    <w:rsid w:val="00796E41"/>
    <w:rsid w:val="007C7ED3"/>
    <w:rsid w:val="0090076D"/>
    <w:rsid w:val="009C7049"/>
    <w:rsid w:val="00F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2019-10-16T13:47:00Z</dcterms:created>
  <dcterms:modified xsi:type="dcterms:W3CDTF">2019-10-16T14:38:00Z</dcterms:modified>
</cp:coreProperties>
</file>